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51" w:rsidRDefault="00D47B51" w:rsidP="00D47B51">
      <w:pPr>
        <w:jc w:val="center"/>
        <w:rPr>
          <w:b/>
          <w:sz w:val="32"/>
          <w:szCs w:val="32"/>
        </w:rPr>
      </w:pPr>
    </w:p>
    <w:p w:rsidR="00D47B51" w:rsidRDefault="00D47B51" w:rsidP="00D47B51">
      <w:pPr>
        <w:jc w:val="center"/>
        <w:rPr>
          <w:b/>
          <w:sz w:val="32"/>
          <w:szCs w:val="32"/>
        </w:rPr>
      </w:pPr>
    </w:p>
    <w:p w:rsidR="00D47B51" w:rsidRDefault="00D47B51" w:rsidP="00D47B51">
      <w:pPr>
        <w:jc w:val="center"/>
        <w:rPr>
          <w:b/>
          <w:sz w:val="32"/>
          <w:szCs w:val="32"/>
        </w:rPr>
      </w:pPr>
    </w:p>
    <w:p w:rsidR="00D47B51" w:rsidRDefault="00D47B51" w:rsidP="00D47B51">
      <w:pPr>
        <w:jc w:val="center"/>
        <w:rPr>
          <w:b/>
          <w:sz w:val="32"/>
          <w:szCs w:val="32"/>
        </w:rPr>
      </w:pPr>
    </w:p>
    <w:p w:rsidR="008361C2" w:rsidRPr="00D47B51" w:rsidRDefault="004D4F08" w:rsidP="00D47B51">
      <w:pPr>
        <w:jc w:val="center"/>
        <w:rPr>
          <w:b/>
          <w:sz w:val="32"/>
          <w:szCs w:val="32"/>
        </w:rPr>
      </w:pPr>
      <w:r w:rsidRPr="00D47B51">
        <w:rPr>
          <w:b/>
          <w:sz w:val="32"/>
          <w:szCs w:val="32"/>
        </w:rPr>
        <w:t>CONSEIL D’ECOLE DU MARDI 8 MARS</w:t>
      </w:r>
    </w:p>
    <w:p w:rsidR="00D47B51" w:rsidRDefault="00D47B51" w:rsidP="002051D8">
      <w:pPr>
        <w:ind w:firstLine="426"/>
        <w:jc w:val="both"/>
        <w:rPr>
          <w:sz w:val="24"/>
          <w:szCs w:val="24"/>
        </w:rPr>
      </w:pPr>
    </w:p>
    <w:p w:rsidR="004D4F08" w:rsidRPr="004D4F08" w:rsidRDefault="004D4F08" w:rsidP="002051D8">
      <w:pPr>
        <w:ind w:firstLine="426"/>
        <w:jc w:val="both"/>
        <w:rPr>
          <w:sz w:val="24"/>
          <w:szCs w:val="24"/>
        </w:rPr>
      </w:pPr>
      <w:r w:rsidRPr="009D3B95">
        <w:rPr>
          <w:b/>
          <w:sz w:val="24"/>
          <w:szCs w:val="24"/>
        </w:rPr>
        <w:t>DELEGUEES DE PARENTS D’ELEVE</w:t>
      </w:r>
      <w:r w:rsidR="00A04CB4">
        <w:rPr>
          <w:b/>
          <w:sz w:val="24"/>
          <w:szCs w:val="24"/>
        </w:rPr>
        <w:t>S</w:t>
      </w:r>
      <w:bookmarkStart w:id="0" w:name="_GoBack"/>
      <w:bookmarkEnd w:id="0"/>
      <w:r w:rsidRPr="009D3B95">
        <w:rPr>
          <w:b/>
          <w:sz w:val="24"/>
          <w:szCs w:val="24"/>
        </w:rPr>
        <w:t xml:space="preserve"> PRESENTES</w:t>
      </w:r>
      <w:r w:rsidRPr="004D4F08">
        <w:rPr>
          <w:sz w:val="24"/>
          <w:szCs w:val="24"/>
        </w:rPr>
        <w:t xml:space="preserve"> : Mmes </w:t>
      </w:r>
      <w:proofErr w:type="gramStart"/>
      <w:r w:rsidRPr="004D4F08">
        <w:rPr>
          <w:sz w:val="24"/>
          <w:szCs w:val="24"/>
        </w:rPr>
        <w:t>GOSSELIN ,</w:t>
      </w:r>
      <w:proofErr w:type="gramEnd"/>
      <w:r w:rsidRPr="004D4F08">
        <w:rPr>
          <w:sz w:val="24"/>
          <w:szCs w:val="24"/>
        </w:rPr>
        <w:t xml:space="preserve"> SAUVE, CHAMPVA</w:t>
      </w:r>
      <w:r w:rsidR="00D6318A">
        <w:rPr>
          <w:sz w:val="24"/>
          <w:szCs w:val="24"/>
        </w:rPr>
        <w:t>LONT, FILLATRE, DARTHENAY, JEAN</w:t>
      </w:r>
      <w:r w:rsidRPr="004D4F08">
        <w:rPr>
          <w:sz w:val="24"/>
          <w:szCs w:val="24"/>
        </w:rPr>
        <w:t>NE, GASTE, SIMOEN, LEJEUNE, LERENDU et SOUTIF.</w:t>
      </w:r>
    </w:p>
    <w:p w:rsidR="004D4F08" w:rsidRPr="004D4F08" w:rsidRDefault="004D4F08" w:rsidP="002051D8">
      <w:pPr>
        <w:ind w:firstLine="426"/>
        <w:jc w:val="both"/>
        <w:rPr>
          <w:sz w:val="24"/>
          <w:szCs w:val="24"/>
        </w:rPr>
      </w:pPr>
      <w:r w:rsidRPr="009D3B95">
        <w:rPr>
          <w:b/>
          <w:sz w:val="24"/>
          <w:szCs w:val="24"/>
        </w:rPr>
        <w:t>ENSEIGNANTS PRESENTS</w:t>
      </w:r>
      <w:r w:rsidRPr="004D4F08">
        <w:rPr>
          <w:sz w:val="24"/>
          <w:szCs w:val="24"/>
        </w:rPr>
        <w:t> :</w:t>
      </w:r>
      <w:r w:rsidR="00D47B51">
        <w:rPr>
          <w:sz w:val="24"/>
          <w:szCs w:val="24"/>
        </w:rPr>
        <w:t xml:space="preserve"> Mmes LE</w:t>
      </w:r>
      <w:r w:rsidRPr="004D4F08">
        <w:rPr>
          <w:sz w:val="24"/>
          <w:szCs w:val="24"/>
        </w:rPr>
        <w:t>PAGE, DELAUNEY, GAMBILLON, LELIEVRE, BEAUSIRE, LEPLUMEY, MAGUET, CHUQUET, MAYEUR et PIEDVACHE.</w:t>
      </w:r>
      <w:r w:rsidR="00815426">
        <w:rPr>
          <w:sz w:val="24"/>
          <w:szCs w:val="24"/>
        </w:rPr>
        <w:t xml:space="preserve"> M</w:t>
      </w:r>
      <w:r w:rsidR="00D47B51">
        <w:rPr>
          <w:sz w:val="24"/>
          <w:szCs w:val="24"/>
        </w:rPr>
        <w:t>essieurs RICA</w:t>
      </w:r>
      <w:r w:rsidR="00815426">
        <w:rPr>
          <w:sz w:val="24"/>
          <w:szCs w:val="24"/>
        </w:rPr>
        <w:t>RD et THOUROUDE</w:t>
      </w:r>
    </w:p>
    <w:p w:rsidR="004D4F08" w:rsidRDefault="004D4F08" w:rsidP="002051D8">
      <w:pPr>
        <w:ind w:firstLine="426"/>
        <w:jc w:val="both"/>
        <w:rPr>
          <w:sz w:val="24"/>
          <w:szCs w:val="24"/>
        </w:rPr>
      </w:pPr>
      <w:r w:rsidRPr="009D3B95">
        <w:rPr>
          <w:b/>
          <w:sz w:val="24"/>
          <w:szCs w:val="24"/>
        </w:rPr>
        <w:t>DDEN</w:t>
      </w:r>
      <w:r w:rsidRPr="004D4F08">
        <w:rPr>
          <w:sz w:val="24"/>
          <w:szCs w:val="24"/>
        </w:rPr>
        <w:t> : Mme ROST.</w:t>
      </w:r>
    </w:p>
    <w:p w:rsidR="0034340B" w:rsidRPr="004D4F08" w:rsidRDefault="009D3B95" w:rsidP="002051D8">
      <w:pPr>
        <w:ind w:firstLine="426"/>
        <w:jc w:val="both"/>
        <w:rPr>
          <w:sz w:val="24"/>
          <w:szCs w:val="24"/>
        </w:rPr>
      </w:pPr>
      <w:r w:rsidRPr="009D3B95">
        <w:rPr>
          <w:b/>
          <w:sz w:val="24"/>
          <w:szCs w:val="24"/>
        </w:rPr>
        <w:t>ABSENTES EXCUSEES</w:t>
      </w:r>
      <w:r>
        <w:rPr>
          <w:sz w:val="24"/>
          <w:szCs w:val="24"/>
        </w:rPr>
        <w:t> :</w:t>
      </w:r>
      <w:r w:rsidR="00D6318A">
        <w:rPr>
          <w:sz w:val="24"/>
          <w:szCs w:val="24"/>
        </w:rPr>
        <w:t xml:space="preserve"> Mme LHOTE (</w:t>
      </w:r>
      <w:r w:rsidR="0034340B">
        <w:rPr>
          <w:sz w:val="24"/>
          <w:szCs w:val="24"/>
        </w:rPr>
        <w:t>enseignante à temps partiel</w:t>
      </w:r>
      <w:r>
        <w:rPr>
          <w:sz w:val="24"/>
          <w:szCs w:val="24"/>
        </w:rPr>
        <w:t>) et Mme ROULET.</w:t>
      </w:r>
    </w:p>
    <w:p w:rsidR="004D4F08" w:rsidRDefault="004D4F08" w:rsidP="002051D8">
      <w:pPr>
        <w:ind w:firstLine="426"/>
        <w:jc w:val="both"/>
        <w:rPr>
          <w:sz w:val="24"/>
          <w:szCs w:val="24"/>
        </w:rPr>
      </w:pPr>
      <w:r w:rsidRPr="004D4F08">
        <w:rPr>
          <w:sz w:val="24"/>
          <w:szCs w:val="24"/>
        </w:rPr>
        <w:t>La municipalité était représentée par M. SEVEQUE et Mme LAMAZURE.</w:t>
      </w:r>
    </w:p>
    <w:p w:rsidR="00C00825" w:rsidRDefault="00C00825" w:rsidP="002051D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M. THOUROUDE présente l’ordre du jour : Informations sur les projets et sorties, présentation des budgets votés, besoins financiers pour les projets partenariaux 2016/2017, questions diverses.</w:t>
      </w:r>
    </w:p>
    <w:p w:rsidR="00C00825" w:rsidRDefault="00C00825" w:rsidP="002051D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 cadre du parcours culturel, plusieurs sorties ont eu lieu au cinéma, au </w:t>
      </w:r>
      <w:proofErr w:type="spellStart"/>
      <w:r>
        <w:rPr>
          <w:sz w:val="24"/>
          <w:szCs w:val="24"/>
        </w:rPr>
        <w:t>Normandy</w:t>
      </w:r>
      <w:proofErr w:type="spellEnd"/>
      <w:r>
        <w:rPr>
          <w:sz w:val="24"/>
          <w:szCs w:val="24"/>
        </w:rPr>
        <w:t xml:space="preserve"> et au théâtre de St </w:t>
      </w:r>
      <w:proofErr w:type="spellStart"/>
      <w:r>
        <w:rPr>
          <w:sz w:val="24"/>
          <w:szCs w:val="24"/>
        </w:rPr>
        <w:t>Lô</w:t>
      </w:r>
      <w:proofErr w:type="spellEnd"/>
      <w:r>
        <w:rPr>
          <w:sz w:val="24"/>
          <w:szCs w:val="24"/>
        </w:rPr>
        <w:t>. Les classes de l’école élémentaire sont allé</w:t>
      </w:r>
      <w:r w:rsidR="00073084">
        <w:rPr>
          <w:sz w:val="24"/>
          <w:szCs w:val="24"/>
        </w:rPr>
        <w:t>e</w:t>
      </w:r>
      <w:r>
        <w:rPr>
          <w:sz w:val="24"/>
          <w:szCs w:val="24"/>
        </w:rPr>
        <w:t>s voir le film « Oups, j’ai raté l’arche ». Les élèves de M. RICARD et Mme MAGUET ont assisté au spectacle des « Frères CASQUETTE »</w:t>
      </w:r>
      <w:r w:rsidR="00896D4D">
        <w:rPr>
          <w:sz w:val="24"/>
          <w:szCs w:val="24"/>
        </w:rPr>
        <w:t xml:space="preserve"> et les classes de CP et CE1 à celui d’</w:t>
      </w:r>
      <w:proofErr w:type="spellStart"/>
      <w:r w:rsidR="00896D4D">
        <w:rPr>
          <w:sz w:val="24"/>
          <w:szCs w:val="24"/>
        </w:rPr>
        <w:t>Olifan</w:t>
      </w:r>
      <w:proofErr w:type="spellEnd"/>
      <w:r>
        <w:rPr>
          <w:sz w:val="24"/>
          <w:szCs w:val="24"/>
        </w:rPr>
        <w:t xml:space="preserve">. </w:t>
      </w:r>
      <w:r w:rsidR="00896D4D">
        <w:rPr>
          <w:sz w:val="24"/>
          <w:szCs w:val="24"/>
        </w:rPr>
        <w:t>Les séances des Jeunesses musicales de France ont eu lieu le mardi 23 février pour les CP/CE1 (Comment ça va sur terre ?) et le mardi 8 mars pour les CE2/CM1/CM2 (</w:t>
      </w:r>
      <w:proofErr w:type="spellStart"/>
      <w:r w:rsidR="00896D4D">
        <w:rPr>
          <w:sz w:val="24"/>
          <w:szCs w:val="24"/>
        </w:rPr>
        <w:t>Red</w:t>
      </w:r>
      <w:proofErr w:type="spellEnd"/>
      <w:r w:rsidR="00896D4D">
        <w:rPr>
          <w:sz w:val="24"/>
          <w:szCs w:val="24"/>
        </w:rPr>
        <w:t xml:space="preserve"> </w:t>
      </w:r>
      <w:proofErr w:type="spellStart"/>
      <w:r w:rsidR="00896D4D">
        <w:rPr>
          <w:sz w:val="24"/>
          <w:szCs w:val="24"/>
        </w:rPr>
        <w:t>Cuckoo</w:t>
      </w:r>
      <w:proofErr w:type="spellEnd"/>
      <w:r w:rsidR="00896D4D">
        <w:rPr>
          <w:sz w:val="24"/>
          <w:szCs w:val="24"/>
        </w:rPr>
        <w:t>).</w:t>
      </w:r>
    </w:p>
    <w:p w:rsidR="00896D4D" w:rsidRDefault="00896D4D" w:rsidP="002051D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classes de Mme PIEDVACHE et GAMBILLON </w:t>
      </w:r>
      <w:r w:rsidR="00073084">
        <w:rPr>
          <w:sz w:val="24"/>
          <w:szCs w:val="24"/>
        </w:rPr>
        <w:t xml:space="preserve">ont participé </w:t>
      </w:r>
      <w:r>
        <w:rPr>
          <w:sz w:val="24"/>
          <w:szCs w:val="24"/>
        </w:rPr>
        <w:t>aux rencontres « </w:t>
      </w:r>
      <w:proofErr w:type="spellStart"/>
      <w:r>
        <w:rPr>
          <w:sz w:val="24"/>
          <w:szCs w:val="24"/>
        </w:rPr>
        <w:t>accrosport</w:t>
      </w:r>
      <w:proofErr w:type="spellEnd"/>
      <w:r>
        <w:rPr>
          <w:sz w:val="24"/>
          <w:szCs w:val="24"/>
        </w:rPr>
        <w:t> »  le 16 décembre.</w:t>
      </w:r>
    </w:p>
    <w:p w:rsidR="00896D4D" w:rsidRDefault="00896D4D" w:rsidP="002051D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Mme CHUQUET indique que la classe de neige à Valloire s’est bien passée.</w:t>
      </w:r>
    </w:p>
    <w:p w:rsidR="00896D4D" w:rsidRDefault="00896D4D" w:rsidP="002051D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Les</w:t>
      </w:r>
      <w:r w:rsidR="00073084">
        <w:rPr>
          <w:sz w:val="24"/>
          <w:szCs w:val="24"/>
        </w:rPr>
        <w:t xml:space="preserve"> élèves du cycle 3 ont bénéficié</w:t>
      </w:r>
      <w:r>
        <w:rPr>
          <w:sz w:val="24"/>
          <w:szCs w:val="24"/>
        </w:rPr>
        <w:t xml:space="preserve"> d’un programme d’</w:t>
      </w:r>
      <w:r w:rsidR="00073084">
        <w:rPr>
          <w:sz w:val="24"/>
          <w:szCs w:val="24"/>
        </w:rPr>
        <w:t>éducation à la santé en partena</w:t>
      </w:r>
      <w:r>
        <w:rPr>
          <w:sz w:val="24"/>
          <w:szCs w:val="24"/>
        </w:rPr>
        <w:t>riat avec la ligue contre le cancer, d’une formation aux premiers secours et travaillent actuellement soit pour obtenir le permis piéton (2 classes), soit sur les dangers d’internet pour les 2 autres classes.</w:t>
      </w:r>
    </w:p>
    <w:p w:rsidR="00073084" w:rsidRDefault="00073084" w:rsidP="002051D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 maternelle, les séances de musique avec Frédéric BAUDEVEIX se poursuivent et un spectacle est prévu le vendredi 29 avril. Les élèves du cycle 2 ont commencé à travailler sur le thème de l’environnement dans le cadre des « classes planète Manche » et préparent une exposition qui sera présentée à la médiathèque du 13 au 18 juin.</w:t>
      </w:r>
      <w:r w:rsidR="004E6693">
        <w:rPr>
          <w:sz w:val="24"/>
          <w:szCs w:val="24"/>
        </w:rPr>
        <w:t xml:space="preserve"> La classe de M</w:t>
      </w:r>
      <w:r w:rsidR="00D47B51">
        <w:rPr>
          <w:sz w:val="24"/>
          <w:szCs w:val="24"/>
        </w:rPr>
        <w:t>me LELIEVRE et M. TH</w:t>
      </w:r>
      <w:r w:rsidR="004E6693">
        <w:rPr>
          <w:sz w:val="24"/>
          <w:szCs w:val="24"/>
        </w:rPr>
        <w:t xml:space="preserve">OUROUDE jouera « Les musiciens de Brème » devant les </w:t>
      </w:r>
      <w:r w:rsidR="00D47B51">
        <w:rPr>
          <w:sz w:val="24"/>
          <w:szCs w:val="24"/>
        </w:rPr>
        <w:t xml:space="preserve">parents </w:t>
      </w:r>
      <w:r w:rsidR="004E6693">
        <w:rPr>
          <w:sz w:val="24"/>
          <w:szCs w:val="24"/>
        </w:rPr>
        <w:t>le jeudi 28 avril.</w:t>
      </w:r>
    </w:p>
    <w:p w:rsidR="00073084" w:rsidRDefault="00073084" w:rsidP="002051D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Mme LAMAZURE et M</w:t>
      </w:r>
      <w:r w:rsidR="009D3B95">
        <w:rPr>
          <w:sz w:val="24"/>
          <w:szCs w:val="24"/>
        </w:rPr>
        <w:t>.</w:t>
      </w:r>
      <w:r>
        <w:rPr>
          <w:sz w:val="24"/>
          <w:szCs w:val="24"/>
        </w:rPr>
        <w:t xml:space="preserve"> SEVEQUE présentent les budgets pour l’année 2016.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073084" w:rsidTr="00073084">
        <w:tc>
          <w:tcPr>
            <w:tcW w:w="3070" w:type="dxa"/>
          </w:tcPr>
          <w:p w:rsidR="00073084" w:rsidRDefault="00073084" w:rsidP="0007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073084" w:rsidRDefault="00073084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MATERNELLE</w:t>
            </w:r>
          </w:p>
        </w:tc>
        <w:tc>
          <w:tcPr>
            <w:tcW w:w="3071" w:type="dxa"/>
          </w:tcPr>
          <w:p w:rsidR="00073084" w:rsidRDefault="00073084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ELEMENTAIRE</w:t>
            </w:r>
          </w:p>
        </w:tc>
      </w:tr>
      <w:tr w:rsidR="00073084" w:rsidTr="00073084">
        <w:tc>
          <w:tcPr>
            <w:tcW w:w="3070" w:type="dxa"/>
          </w:tcPr>
          <w:p w:rsidR="00073084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FOURNITURES</w:t>
            </w:r>
          </w:p>
        </w:tc>
        <w:tc>
          <w:tcPr>
            <w:tcW w:w="3071" w:type="dxa"/>
            <w:gridSpan w:val="2"/>
          </w:tcPr>
          <w:p w:rsidR="00073084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3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196.00 €</w:t>
            </w:r>
          </w:p>
        </w:tc>
        <w:tc>
          <w:tcPr>
            <w:tcW w:w="3071" w:type="dxa"/>
          </w:tcPr>
          <w:p w:rsidR="00073084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3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188.00 €</w:t>
            </w:r>
          </w:p>
        </w:tc>
      </w:tr>
      <w:tr w:rsidR="00073084" w:rsidTr="00073084">
        <w:tc>
          <w:tcPr>
            <w:tcW w:w="3070" w:type="dxa"/>
          </w:tcPr>
          <w:p w:rsidR="00073084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FICHIERS CP et CE1</w:t>
            </w:r>
          </w:p>
        </w:tc>
        <w:tc>
          <w:tcPr>
            <w:tcW w:w="3071" w:type="dxa"/>
            <w:gridSpan w:val="2"/>
          </w:tcPr>
          <w:p w:rsidR="00073084" w:rsidRDefault="00073084" w:rsidP="0007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73084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420.00 €</w:t>
            </w:r>
          </w:p>
        </w:tc>
      </w:tr>
      <w:tr w:rsidR="00073084" w:rsidTr="00073084">
        <w:tc>
          <w:tcPr>
            <w:tcW w:w="3070" w:type="dxa"/>
          </w:tcPr>
          <w:p w:rsidR="00073084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BIBLIOTHEQUE</w:t>
            </w:r>
          </w:p>
        </w:tc>
        <w:tc>
          <w:tcPr>
            <w:tcW w:w="3071" w:type="dxa"/>
            <w:gridSpan w:val="2"/>
          </w:tcPr>
          <w:p w:rsidR="00073084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500.00 €</w:t>
            </w:r>
          </w:p>
        </w:tc>
        <w:tc>
          <w:tcPr>
            <w:tcW w:w="3071" w:type="dxa"/>
          </w:tcPr>
          <w:p w:rsidR="00073084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500.00 €</w:t>
            </w:r>
          </w:p>
        </w:tc>
      </w:tr>
      <w:tr w:rsidR="00D24383" w:rsidTr="000C52D3">
        <w:tc>
          <w:tcPr>
            <w:tcW w:w="3070" w:type="dxa"/>
          </w:tcPr>
          <w:p w:rsidR="00D24383" w:rsidRDefault="00D24383" w:rsidP="00D2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SONORISATION CHORALE</w:t>
            </w:r>
          </w:p>
        </w:tc>
        <w:tc>
          <w:tcPr>
            <w:tcW w:w="6142" w:type="dxa"/>
            <w:gridSpan w:val="3"/>
          </w:tcPr>
          <w:p w:rsidR="00D24383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450.00 €</w:t>
            </w:r>
          </w:p>
        </w:tc>
      </w:tr>
      <w:tr w:rsidR="00D24383" w:rsidTr="00073084">
        <w:tc>
          <w:tcPr>
            <w:tcW w:w="3070" w:type="dxa"/>
          </w:tcPr>
          <w:p w:rsidR="00D24383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APPAREIL PHOTO</w:t>
            </w:r>
          </w:p>
        </w:tc>
        <w:tc>
          <w:tcPr>
            <w:tcW w:w="3071" w:type="dxa"/>
            <w:gridSpan w:val="2"/>
          </w:tcPr>
          <w:p w:rsidR="00D24383" w:rsidRDefault="00D24383" w:rsidP="0007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24383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100.00 €</w:t>
            </w:r>
          </w:p>
        </w:tc>
      </w:tr>
      <w:tr w:rsidR="00D24383" w:rsidTr="00073084">
        <w:tc>
          <w:tcPr>
            <w:tcW w:w="3070" w:type="dxa"/>
          </w:tcPr>
          <w:p w:rsidR="00D24383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PLASTIFIEUSE</w:t>
            </w:r>
          </w:p>
        </w:tc>
        <w:tc>
          <w:tcPr>
            <w:tcW w:w="3071" w:type="dxa"/>
            <w:gridSpan w:val="2"/>
          </w:tcPr>
          <w:p w:rsidR="00D24383" w:rsidRDefault="00D24383" w:rsidP="0007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24383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100.00 €</w:t>
            </w:r>
          </w:p>
        </w:tc>
      </w:tr>
      <w:tr w:rsidR="00D24383" w:rsidTr="00073084">
        <w:tc>
          <w:tcPr>
            <w:tcW w:w="3070" w:type="dxa"/>
          </w:tcPr>
          <w:p w:rsidR="00D24383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GOUTERS</w:t>
            </w:r>
          </w:p>
        </w:tc>
        <w:tc>
          <w:tcPr>
            <w:tcW w:w="3071" w:type="dxa"/>
            <w:gridSpan w:val="2"/>
          </w:tcPr>
          <w:p w:rsidR="00D24383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400.00 €</w:t>
            </w:r>
          </w:p>
        </w:tc>
        <w:tc>
          <w:tcPr>
            <w:tcW w:w="3071" w:type="dxa"/>
          </w:tcPr>
          <w:p w:rsidR="00D24383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400.00 €</w:t>
            </w:r>
          </w:p>
        </w:tc>
      </w:tr>
      <w:tr w:rsidR="00D24383" w:rsidTr="00073084">
        <w:tc>
          <w:tcPr>
            <w:tcW w:w="3070" w:type="dxa"/>
          </w:tcPr>
          <w:p w:rsidR="00D24383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PEDAGOGIQUES</w:t>
            </w:r>
          </w:p>
        </w:tc>
        <w:tc>
          <w:tcPr>
            <w:tcW w:w="3071" w:type="dxa"/>
            <w:gridSpan w:val="2"/>
          </w:tcPr>
          <w:p w:rsidR="00D24383" w:rsidRDefault="00D24383" w:rsidP="0007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600.00 €</w:t>
            </w:r>
          </w:p>
        </w:tc>
        <w:tc>
          <w:tcPr>
            <w:tcW w:w="3071" w:type="dxa"/>
          </w:tcPr>
          <w:p w:rsidR="00D24383" w:rsidRDefault="00D24383" w:rsidP="00073084">
            <w:pPr>
              <w:jc w:val="center"/>
              <w:rPr>
                <w:sz w:val="24"/>
                <w:szCs w:val="24"/>
              </w:rPr>
            </w:pPr>
          </w:p>
        </w:tc>
      </w:tr>
      <w:tr w:rsidR="00531751" w:rsidTr="00381713">
        <w:tc>
          <w:tcPr>
            <w:tcW w:w="9212" w:type="dxa"/>
            <w:gridSpan w:val="4"/>
          </w:tcPr>
          <w:p w:rsidR="00531751" w:rsidRDefault="00531751" w:rsidP="00073084">
            <w:pPr>
              <w:jc w:val="center"/>
              <w:rPr>
                <w:sz w:val="24"/>
                <w:szCs w:val="24"/>
              </w:rPr>
            </w:pPr>
          </w:p>
        </w:tc>
      </w:tr>
      <w:tr w:rsidR="00D24383" w:rsidTr="00D24383">
        <w:tc>
          <w:tcPr>
            <w:tcW w:w="4606" w:type="dxa"/>
            <w:gridSpan w:val="2"/>
          </w:tcPr>
          <w:p w:rsidR="00D24383" w:rsidRDefault="00556520" w:rsidP="00D2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PROJETS 2015/2016</w:t>
            </w:r>
          </w:p>
        </w:tc>
        <w:tc>
          <w:tcPr>
            <w:tcW w:w="4606" w:type="dxa"/>
            <w:gridSpan w:val="2"/>
          </w:tcPr>
          <w:p w:rsidR="00D24383" w:rsidRDefault="00556520" w:rsidP="00D2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 LA SUBVENTION</w:t>
            </w:r>
          </w:p>
        </w:tc>
      </w:tr>
      <w:tr w:rsidR="00556520" w:rsidTr="00D24383">
        <w:tc>
          <w:tcPr>
            <w:tcW w:w="4606" w:type="dxa"/>
            <w:gridSpan w:val="2"/>
          </w:tcPr>
          <w:p w:rsidR="00556520" w:rsidRDefault="00556520" w:rsidP="00D2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de neige</w:t>
            </w:r>
          </w:p>
        </w:tc>
        <w:tc>
          <w:tcPr>
            <w:tcW w:w="4606" w:type="dxa"/>
            <w:gridSpan w:val="2"/>
            <w:vMerge w:val="restart"/>
          </w:tcPr>
          <w:p w:rsidR="00556520" w:rsidRDefault="00556520" w:rsidP="00D2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19 500 € (somme globale pour financer les projets partenariaux ; elle comprend une avance de 3</w:t>
            </w:r>
            <w:r w:rsidR="007F3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500 € pour l’année scolaire 2016/2017 ; une avance avait été attribuée l’année dernière)</w:t>
            </w:r>
          </w:p>
        </w:tc>
      </w:tr>
      <w:tr w:rsidR="00556520" w:rsidTr="00D24383">
        <w:tc>
          <w:tcPr>
            <w:tcW w:w="4606" w:type="dxa"/>
            <w:gridSpan w:val="2"/>
          </w:tcPr>
          <w:p w:rsidR="00556520" w:rsidRDefault="00556520" w:rsidP="00D2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Musique avec Frédéric </w:t>
            </w:r>
            <w:proofErr w:type="spellStart"/>
            <w:r>
              <w:rPr>
                <w:sz w:val="24"/>
                <w:szCs w:val="24"/>
              </w:rPr>
              <w:t>Baudeveix</w:t>
            </w:r>
            <w:proofErr w:type="spellEnd"/>
          </w:p>
        </w:tc>
        <w:tc>
          <w:tcPr>
            <w:tcW w:w="4606" w:type="dxa"/>
            <w:gridSpan w:val="2"/>
            <w:vMerge/>
          </w:tcPr>
          <w:p w:rsidR="00556520" w:rsidRDefault="00556520" w:rsidP="00D24383">
            <w:pPr>
              <w:jc w:val="center"/>
              <w:rPr>
                <w:sz w:val="24"/>
                <w:szCs w:val="24"/>
              </w:rPr>
            </w:pPr>
          </w:p>
        </w:tc>
      </w:tr>
      <w:tr w:rsidR="00556520" w:rsidTr="00D24383">
        <w:tc>
          <w:tcPr>
            <w:tcW w:w="4606" w:type="dxa"/>
            <w:gridSpan w:val="2"/>
          </w:tcPr>
          <w:p w:rsidR="00556520" w:rsidRDefault="00556520" w:rsidP="00D2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planète Manche</w:t>
            </w:r>
          </w:p>
        </w:tc>
        <w:tc>
          <w:tcPr>
            <w:tcW w:w="4606" w:type="dxa"/>
            <w:gridSpan w:val="2"/>
            <w:vMerge/>
          </w:tcPr>
          <w:p w:rsidR="00556520" w:rsidRDefault="00556520" w:rsidP="00D24383">
            <w:pPr>
              <w:jc w:val="center"/>
              <w:rPr>
                <w:sz w:val="24"/>
                <w:szCs w:val="24"/>
              </w:rPr>
            </w:pPr>
          </w:p>
        </w:tc>
      </w:tr>
      <w:tr w:rsidR="00556520" w:rsidTr="00D24383">
        <w:tc>
          <w:tcPr>
            <w:tcW w:w="4606" w:type="dxa"/>
            <w:gridSpan w:val="2"/>
          </w:tcPr>
          <w:p w:rsidR="00556520" w:rsidRDefault="00556520" w:rsidP="00D2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aux premiers secours</w:t>
            </w:r>
          </w:p>
        </w:tc>
        <w:tc>
          <w:tcPr>
            <w:tcW w:w="4606" w:type="dxa"/>
            <w:gridSpan w:val="2"/>
            <w:vMerge/>
          </w:tcPr>
          <w:p w:rsidR="00556520" w:rsidRDefault="00556520" w:rsidP="00D24383">
            <w:pPr>
              <w:jc w:val="center"/>
              <w:rPr>
                <w:sz w:val="24"/>
                <w:szCs w:val="24"/>
              </w:rPr>
            </w:pPr>
          </w:p>
        </w:tc>
      </w:tr>
      <w:tr w:rsidR="00556520" w:rsidTr="00D24383">
        <w:tc>
          <w:tcPr>
            <w:tcW w:w="4606" w:type="dxa"/>
            <w:gridSpan w:val="2"/>
          </w:tcPr>
          <w:p w:rsidR="00556520" w:rsidRDefault="00556520" w:rsidP="00D2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Sorties pédagogiques</w:t>
            </w:r>
          </w:p>
        </w:tc>
        <w:tc>
          <w:tcPr>
            <w:tcW w:w="4606" w:type="dxa"/>
            <w:gridSpan w:val="2"/>
            <w:vMerge/>
          </w:tcPr>
          <w:p w:rsidR="00556520" w:rsidRDefault="00556520" w:rsidP="00D243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3084" w:rsidRDefault="00073084" w:rsidP="00D24383">
      <w:pPr>
        <w:jc w:val="center"/>
        <w:rPr>
          <w:sz w:val="24"/>
          <w:szCs w:val="24"/>
        </w:rPr>
      </w:pPr>
    </w:p>
    <w:p w:rsidR="00556520" w:rsidRDefault="00556520" w:rsidP="002051D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THOUROUDE remercie les élus et précise que l’APE participe aussi au financement de certains projets. </w:t>
      </w:r>
      <w:r w:rsidR="007F325D">
        <w:rPr>
          <w:sz w:val="24"/>
          <w:szCs w:val="24"/>
        </w:rPr>
        <w:t xml:space="preserve">Il indique que </w:t>
      </w:r>
      <w:r w:rsidR="009D3B95">
        <w:rPr>
          <w:sz w:val="24"/>
          <w:szCs w:val="24"/>
        </w:rPr>
        <w:t>d’</w:t>
      </w:r>
      <w:r w:rsidR="007F325D">
        <w:rPr>
          <w:sz w:val="24"/>
          <w:szCs w:val="24"/>
        </w:rPr>
        <w:t>autres demandes avaient été faites par l’équipe pédagogique : un petit lave-vaisselle en maternelle, un petit réfrigérateur en élémentaire, un premier équipement de 12 tablettes</w:t>
      </w:r>
      <w:r w:rsidR="009D3B95">
        <w:rPr>
          <w:sz w:val="24"/>
          <w:szCs w:val="24"/>
        </w:rPr>
        <w:t xml:space="preserve"> numériques</w:t>
      </w:r>
      <w:r w:rsidR="007F325D">
        <w:rPr>
          <w:sz w:val="24"/>
          <w:szCs w:val="24"/>
        </w:rPr>
        <w:t xml:space="preserve"> destinées à servir pour plusieurs classes, un budget pour l’achat d’instruments de musique, un photocopieur pour le bâtiment bleu (classes de CP et CE1).</w:t>
      </w:r>
      <w:r w:rsidR="00B22D61">
        <w:rPr>
          <w:sz w:val="24"/>
          <w:szCs w:val="24"/>
        </w:rPr>
        <w:t xml:space="preserve"> Mme LAMAZURE précise que 200 gobelets seront achetés pour la maternelle, des cloisons posées entre les urinoirs à l’école élémentaire et un 10</w:t>
      </w:r>
      <w:r w:rsidR="00B22D61" w:rsidRPr="00B22D61">
        <w:rPr>
          <w:sz w:val="24"/>
          <w:szCs w:val="24"/>
          <w:vertAlign w:val="superscript"/>
        </w:rPr>
        <w:t>ème</w:t>
      </w:r>
      <w:r w:rsidR="00B22D61">
        <w:rPr>
          <w:sz w:val="24"/>
          <w:szCs w:val="24"/>
        </w:rPr>
        <w:t xml:space="preserve"> vidéoprojecteur installé.</w:t>
      </w:r>
      <w:r w:rsidR="00D47B51">
        <w:rPr>
          <w:sz w:val="24"/>
          <w:szCs w:val="24"/>
        </w:rPr>
        <w:t xml:space="preserve"> Une étude sera faite pour le remplacement progressif des huisseries. M. SEVEQUE rappelle le coût important des TAP.</w:t>
      </w:r>
    </w:p>
    <w:p w:rsidR="00B22D61" w:rsidRDefault="00B22D61" w:rsidP="002051D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L’inscription pour une classe transplantée devant être faite un an à l’avance, M. THOUROUDE avait demandé aux enseignants de réfléchir aux besoins financiers pour l’année prochaine. </w:t>
      </w:r>
      <w:r w:rsidR="009975F9">
        <w:rPr>
          <w:sz w:val="24"/>
          <w:szCs w:val="24"/>
        </w:rPr>
        <w:t>Sont alors évoqués les projets suivants : activité poney pour le cycle 1, marionnettes pour le cycle 2, classe de neige pour les CM2. En ajoutant les sorties pédagogiques, les besoins s’élèvent à 25 300.00 € hors participation de l’APE, de l’ACS et des parents pour la classe de neige. La municipalité prévoit de reconduire la subvention de cette année soit 19 500 €. S’engage alors une discussion sur les besoins financiers pour ces proj</w:t>
      </w:r>
      <w:r w:rsidR="001E5500">
        <w:rPr>
          <w:sz w:val="24"/>
          <w:szCs w:val="24"/>
        </w:rPr>
        <w:t xml:space="preserve">ets et l’opportunité de maintenir </w:t>
      </w:r>
      <w:r w:rsidR="009975F9">
        <w:rPr>
          <w:sz w:val="24"/>
          <w:szCs w:val="24"/>
        </w:rPr>
        <w:t xml:space="preserve">une classe de neige si d’autres activités devaient </w:t>
      </w:r>
      <w:r w:rsidR="001E5500">
        <w:rPr>
          <w:sz w:val="24"/>
          <w:szCs w:val="24"/>
        </w:rPr>
        <w:t xml:space="preserve">être annulées. M. THOUROUDE propose que le Conseil d’école se prononce. Par 16 voix pour et 5 </w:t>
      </w:r>
      <w:r w:rsidR="001E5500">
        <w:rPr>
          <w:sz w:val="24"/>
          <w:szCs w:val="24"/>
        </w:rPr>
        <w:lastRenderedPageBreak/>
        <w:t xml:space="preserve">abstentions, le Conseil d’école </w:t>
      </w:r>
      <w:r w:rsidR="00531751">
        <w:rPr>
          <w:sz w:val="24"/>
          <w:szCs w:val="24"/>
        </w:rPr>
        <w:t xml:space="preserve">donne un avis favorable pour qu’une </w:t>
      </w:r>
      <w:r w:rsidR="001E5500">
        <w:rPr>
          <w:sz w:val="24"/>
          <w:szCs w:val="24"/>
        </w:rPr>
        <w:t>classe de neige ait lieu en 2017.</w:t>
      </w:r>
    </w:p>
    <w:p w:rsidR="00D47B51" w:rsidRDefault="001E5500" w:rsidP="002051D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Nous abordons les questions diverses</w:t>
      </w:r>
      <w:r w:rsidR="00464AF6">
        <w:rPr>
          <w:sz w:val="24"/>
          <w:szCs w:val="24"/>
        </w:rPr>
        <w:t>. Les paren</w:t>
      </w:r>
      <w:r>
        <w:rPr>
          <w:sz w:val="24"/>
          <w:szCs w:val="24"/>
        </w:rPr>
        <w:t>ts élus regrettent que des enfants malades soient mis à l’école. Nous avons eu des cas particulièrement en maternelle. M. THOUROUDE a dû faire un rappel sur ce point et sur l’interdiction faite aux enseignants de donner des médicaments.</w:t>
      </w:r>
      <w:r w:rsidR="00464AF6">
        <w:rPr>
          <w:sz w:val="24"/>
          <w:szCs w:val="24"/>
        </w:rPr>
        <w:t xml:space="preserve"> Tous les parents sont invités à respecter ces points inscrits au règlement de l’école.  Le bruit dans le restaurant scolaire préoccupe les délégués de parents qui propose</w:t>
      </w:r>
      <w:r w:rsidR="00531751">
        <w:rPr>
          <w:sz w:val="24"/>
          <w:szCs w:val="24"/>
        </w:rPr>
        <w:t>nt</w:t>
      </w:r>
      <w:r w:rsidR="00464AF6">
        <w:rPr>
          <w:sz w:val="24"/>
          <w:szCs w:val="24"/>
        </w:rPr>
        <w:t xml:space="preserve"> de constituer une commission pour évoquer</w:t>
      </w:r>
      <w:r w:rsidR="00531751">
        <w:rPr>
          <w:sz w:val="24"/>
          <w:szCs w:val="24"/>
        </w:rPr>
        <w:t xml:space="preserve"> des </w:t>
      </w:r>
      <w:r w:rsidR="00464AF6">
        <w:rPr>
          <w:sz w:val="24"/>
          <w:szCs w:val="24"/>
        </w:rPr>
        <w:t xml:space="preserve">aménagements. Sur la question de la provenance des aliments servis au restaurant scolaire, M. SEVEQUE répond qu’ils viennent majoritairement de la Manche et qu’il y a beaucoup de produits frais. A la demande des délégués de parents, une information a été donnée à chaque famille sur les activités faites lors des TAP. </w:t>
      </w:r>
      <w:r w:rsidR="00D47B51">
        <w:rPr>
          <w:sz w:val="24"/>
          <w:szCs w:val="24"/>
        </w:rPr>
        <w:t xml:space="preserve">Les parents remercient la municipalité et le service sport animation pour la variété et la qualité des activités. </w:t>
      </w:r>
      <w:r w:rsidR="00464AF6">
        <w:rPr>
          <w:sz w:val="24"/>
          <w:szCs w:val="24"/>
        </w:rPr>
        <w:t>Des abattants sont demandés pour les WC. Mme LAMAZURE y voit un problème d’hygiène. Mme LEJEUNE insiste pour que cet équipement soit</w:t>
      </w:r>
      <w:r w:rsidR="002B7273">
        <w:rPr>
          <w:sz w:val="24"/>
          <w:szCs w:val="24"/>
        </w:rPr>
        <w:t xml:space="preserve"> </w:t>
      </w:r>
      <w:r w:rsidR="009D3B95">
        <w:rPr>
          <w:sz w:val="24"/>
          <w:szCs w:val="24"/>
        </w:rPr>
        <w:t>installé</w:t>
      </w:r>
      <w:r w:rsidR="00464AF6">
        <w:rPr>
          <w:sz w:val="24"/>
          <w:szCs w:val="24"/>
        </w:rPr>
        <w:t>.</w:t>
      </w:r>
      <w:r w:rsidR="00D47B51">
        <w:rPr>
          <w:sz w:val="24"/>
          <w:szCs w:val="24"/>
        </w:rPr>
        <w:t xml:space="preserve"> A la délicate question de savoir si, avec les nouveaux rythmes, les enfants sont moins fatigués, il s’avère assez </w:t>
      </w:r>
      <w:r w:rsidR="00531751">
        <w:rPr>
          <w:sz w:val="24"/>
          <w:szCs w:val="24"/>
        </w:rPr>
        <w:t xml:space="preserve">difficile </w:t>
      </w:r>
      <w:r w:rsidR="00D47B51">
        <w:rPr>
          <w:sz w:val="24"/>
          <w:szCs w:val="24"/>
        </w:rPr>
        <w:t>d’avoir un avis tranché car cela dépend beaucoup de l’heure du lever et du coucher. Les enseigna</w:t>
      </w:r>
      <w:r w:rsidR="00531751">
        <w:rPr>
          <w:sz w:val="24"/>
          <w:szCs w:val="24"/>
        </w:rPr>
        <w:t>n</w:t>
      </w:r>
      <w:r w:rsidR="00D47B51">
        <w:rPr>
          <w:sz w:val="24"/>
          <w:szCs w:val="24"/>
        </w:rPr>
        <w:t>ts trouvent que le mercredi matin est favorable aux a</w:t>
      </w:r>
      <w:r w:rsidR="00531751">
        <w:rPr>
          <w:sz w:val="24"/>
          <w:szCs w:val="24"/>
        </w:rPr>
        <w:t>pp</w:t>
      </w:r>
      <w:r w:rsidR="00D47B51">
        <w:rPr>
          <w:sz w:val="24"/>
          <w:szCs w:val="24"/>
        </w:rPr>
        <w:t>rentissages.</w:t>
      </w:r>
      <w:r w:rsidR="00531751">
        <w:rPr>
          <w:sz w:val="24"/>
          <w:szCs w:val="24"/>
        </w:rPr>
        <w:t xml:space="preserve"> Article de presse à l’appui, des délégués de parents s’étonnent des montants alloués à l’école confessionnelle privée située sur la commune. </w:t>
      </w:r>
      <w:r w:rsidR="00E915C3">
        <w:rPr>
          <w:sz w:val="24"/>
          <w:szCs w:val="24"/>
        </w:rPr>
        <w:t xml:space="preserve">Une </w:t>
      </w:r>
      <w:r w:rsidR="00531751">
        <w:rPr>
          <w:sz w:val="24"/>
          <w:szCs w:val="24"/>
        </w:rPr>
        <w:t>partie des sommes</w:t>
      </w:r>
      <w:r w:rsidR="002B7273">
        <w:rPr>
          <w:sz w:val="24"/>
          <w:szCs w:val="24"/>
        </w:rPr>
        <w:t xml:space="preserve"> s’explique</w:t>
      </w:r>
      <w:r w:rsidR="00E915C3">
        <w:rPr>
          <w:sz w:val="24"/>
          <w:szCs w:val="24"/>
        </w:rPr>
        <w:t xml:space="preserve"> par </w:t>
      </w:r>
      <w:proofErr w:type="gramStart"/>
      <w:r w:rsidR="00E915C3">
        <w:rPr>
          <w:sz w:val="24"/>
          <w:szCs w:val="24"/>
        </w:rPr>
        <w:t>l’</w:t>
      </w:r>
      <w:r w:rsidR="00531751">
        <w:rPr>
          <w:sz w:val="24"/>
          <w:szCs w:val="24"/>
        </w:rPr>
        <w:t xml:space="preserve"> obligation</w:t>
      </w:r>
      <w:proofErr w:type="gramEnd"/>
      <w:r w:rsidR="00E915C3">
        <w:rPr>
          <w:sz w:val="24"/>
          <w:szCs w:val="24"/>
        </w:rPr>
        <w:t xml:space="preserve"> faite</w:t>
      </w:r>
      <w:r w:rsidR="00531751">
        <w:rPr>
          <w:sz w:val="24"/>
          <w:szCs w:val="24"/>
        </w:rPr>
        <w:t xml:space="preserve"> aux commune</w:t>
      </w:r>
      <w:r w:rsidR="002B7273">
        <w:rPr>
          <w:sz w:val="24"/>
          <w:szCs w:val="24"/>
        </w:rPr>
        <w:t>s</w:t>
      </w:r>
      <w:r w:rsidR="00531751">
        <w:rPr>
          <w:sz w:val="24"/>
          <w:szCs w:val="24"/>
        </w:rPr>
        <w:t xml:space="preserve"> de participer au financement des écoles privés.</w:t>
      </w:r>
    </w:p>
    <w:p w:rsidR="00E915C3" w:rsidRPr="004D4F08" w:rsidRDefault="00E915C3" w:rsidP="002051D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 20h15, M. THOUROUDE remercie l’ensemble des membres pour leur participation et déclare la séance levée.</w:t>
      </w:r>
    </w:p>
    <w:sectPr w:rsidR="00E915C3" w:rsidRPr="004D4F08" w:rsidSect="009D3B9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08"/>
    <w:rsid w:val="00073084"/>
    <w:rsid w:val="001E5500"/>
    <w:rsid w:val="002051D8"/>
    <w:rsid w:val="002B7273"/>
    <w:rsid w:val="0034340B"/>
    <w:rsid w:val="00464AF6"/>
    <w:rsid w:val="004D4F08"/>
    <w:rsid w:val="004E6693"/>
    <w:rsid w:val="00531751"/>
    <w:rsid w:val="00556520"/>
    <w:rsid w:val="007F325D"/>
    <w:rsid w:val="00815426"/>
    <w:rsid w:val="008361C2"/>
    <w:rsid w:val="00896D4D"/>
    <w:rsid w:val="009975F9"/>
    <w:rsid w:val="009D3B95"/>
    <w:rsid w:val="00A04CB4"/>
    <w:rsid w:val="00B22D61"/>
    <w:rsid w:val="00C00825"/>
    <w:rsid w:val="00D24383"/>
    <w:rsid w:val="00D47B51"/>
    <w:rsid w:val="00D6318A"/>
    <w:rsid w:val="00E31F73"/>
    <w:rsid w:val="00E9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10</cp:revision>
  <cp:lastPrinted>2016-03-15T09:53:00Z</cp:lastPrinted>
  <dcterms:created xsi:type="dcterms:W3CDTF">2016-03-14T07:38:00Z</dcterms:created>
  <dcterms:modified xsi:type="dcterms:W3CDTF">2016-03-15T10:02:00Z</dcterms:modified>
</cp:coreProperties>
</file>