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17" w:rsidRDefault="00FA3917" w:rsidP="00A01A97">
      <w:pPr>
        <w:rPr>
          <w:b/>
          <w:sz w:val="28"/>
          <w:szCs w:val="28"/>
        </w:rPr>
      </w:pPr>
    </w:p>
    <w:p w:rsidR="00A01A97" w:rsidRDefault="00E96696" w:rsidP="00D56A28">
      <w:pPr>
        <w:jc w:val="center"/>
        <w:rPr>
          <w:b/>
          <w:sz w:val="28"/>
          <w:szCs w:val="28"/>
        </w:rPr>
      </w:pPr>
      <w:r w:rsidRPr="00A077C4">
        <w:rPr>
          <w:b/>
          <w:sz w:val="28"/>
          <w:szCs w:val="28"/>
        </w:rPr>
        <w:t xml:space="preserve">CONSEIL D’ECOLE </w:t>
      </w:r>
    </w:p>
    <w:p w:rsidR="00462889" w:rsidRDefault="00E96696" w:rsidP="00D56A28">
      <w:pPr>
        <w:jc w:val="center"/>
        <w:rPr>
          <w:b/>
          <w:sz w:val="28"/>
          <w:szCs w:val="28"/>
        </w:rPr>
      </w:pPr>
      <w:r w:rsidRPr="00A077C4">
        <w:rPr>
          <w:b/>
          <w:sz w:val="28"/>
          <w:szCs w:val="28"/>
        </w:rPr>
        <w:t>DU MARDI 3 NOVEMBRE</w:t>
      </w:r>
    </w:p>
    <w:p w:rsidR="00A01A97" w:rsidRPr="00A077C4" w:rsidRDefault="00A01A97" w:rsidP="00A205DE">
      <w:pPr>
        <w:rPr>
          <w:b/>
          <w:sz w:val="28"/>
          <w:szCs w:val="28"/>
        </w:rPr>
      </w:pPr>
      <w:bookmarkStart w:id="0" w:name="_GoBack"/>
      <w:bookmarkEnd w:id="0"/>
    </w:p>
    <w:p w:rsidR="00E96696" w:rsidRPr="00A01A97" w:rsidRDefault="00E96696" w:rsidP="00D56A28">
      <w:pPr>
        <w:jc w:val="both"/>
        <w:rPr>
          <w:sz w:val="28"/>
          <w:szCs w:val="28"/>
        </w:rPr>
      </w:pPr>
      <w:r w:rsidRPr="00A01A97">
        <w:rPr>
          <w:b/>
          <w:sz w:val="28"/>
          <w:szCs w:val="28"/>
        </w:rPr>
        <w:t>PRESENTS</w:t>
      </w:r>
      <w:r w:rsidRPr="00A01A97">
        <w:rPr>
          <w:sz w:val="28"/>
          <w:szCs w:val="28"/>
        </w:rPr>
        <w:t> : Mesdames GOSSELIN, CHAMPVALONT, DARTHENAY, SAUVE, FILLATRE, GASTE, ROULET, LEJEUNE, SIMOEN, LERENDU et SOUTIF, déléguées des parents d’élèves. Mesdames JANVIER, CHUQUET, DELAUNEY, LEPAGE, LHOTE, BEAUSIRE, LEPLUMEY, PIEDVACHE, MAGUET, MAYEUR ET LELIEVRE</w:t>
      </w:r>
      <w:r w:rsidR="00E349B5" w:rsidRPr="00A01A97">
        <w:rPr>
          <w:sz w:val="28"/>
          <w:szCs w:val="28"/>
        </w:rPr>
        <w:t>,</w:t>
      </w:r>
      <w:r w:rsidR="000360EC" w:rsidRPr="00A01A97">
        <w:rPr>
          <w:sz w:val="28"/>
          <w:szCs w:val="28"/>
        </w:rPr>
        <w:t xml:space="preserve"> messieurs RICARD et THOUROUDE, enseignants. Madame LAMAZURE et Monsieur SEVEQUE représentaient la municipalité. </w:t>
      </w:r>
    </w:p>
    <w:p w:rsidR="000360EC" w:rsidRPr="00A01A97" w:rsidRDefault="000360EC" w:rsidP="00D56A28">
      <w:pPr>
        <w:jc w:val="both"/>
        <w:rPr>
          <w:sz w:val="28"/>
          <w:szCs w:val="28"/>
        </w:rPr>
      </w:pPr>
      <w:r w:rsidRPr="00A01A97">
        <w:rPr>
          <w:b/>
          <w:sz w:val="28"/>
          <w:szCs w:val="28"/>
        </w:rPr>
        <w:t>ABSENTES EXCUSEES</w:t>
      </w:r>
      <w:r w:rsidRPr="00A01A97">
        <w:rPr>
          <w:sz w:val="28"/>
          <w:szCs w:val="28"/>
        </w:rPr>
        <w:t> : Mme GAMBILLON et Mme ROST (DDEN).</w:t>
      </w:r>
    </w:p>
    <w:p w:rsidR="005C5ED7" w:rsidRPr="00A01A97" w:rsidRDefault="005C5ED7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t>Après les présentations, M. THOUROUDE donne des informations sur les élections des délégués de parents d’élèves qui se sont déroulées le vendredi 9 octobre : sur 369 inscrits 187</w:t>
      </w:r>
      <w:r w:rsidR="00A077C4" w:rsidRPr="00A01A97">
        <w:rPr>
          <w:sz w:val="28"/>
          <w:szCs w:val="28"/>
        </w:rPr>
        <w:t xml:space="preserve"> </w:t>
      </w:r>
      <w:r w:rsidRPr="00A01A97">
        <w:rPr>
          <w:sz w:val="28"/>
          <w:szCs w:val="28"/>
        </w:rPr>
        <w:t>ont voté</w:t>
      </w:r>
      <w:r w:rsidR="00E349B5" w:rsidRPr="00A01A97">
        <w:rPr>
          <w:sz w:val="28"/>
          <w:szCs w:val="28"/>
        </w:rPr>
        <w:t>,</w:t>
      </w:r>
      <w:r w:rsidRPr="00A01A97">
        <w:rPr>
          <w:sz w:val="28"/>
          <w:szCs w:val="28"/>
        </w:rPr>
        <w:t xml:space="preserve"> </w:t>
      </w:r>
      <w:r w:rsidR="00E349B5" w:rsidRPr="00A01A97">
        <w:rPr>
          <w:sz w:val="28"/>
          <w:szCs w:val="28"/>
        </w:rPr>
        <w:t xml:space="preserve">ce qui fait </w:t>
      </w:r>
      <w:r w:rsidRPr="00A01A97">
        <w:rPr>
          <w:sz w:val="28"/>
          <w:szCs w:val="28"/>
        </w:rPr>
        <w:t>un taux de participation de 50,68%, en hausse de plus de 15 points par rapport à 2014. Onze titulaires et six suppléants ont été élus.</w:t>
      </w:r>
    </w:p>
    <w:p w:rsidR="005C5ED7" w:rsidRPr="00A01A97" w:rsidRDefault="005C5ED7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t>De 262 élèves à la rentrée, répartis sur 11 classes, l’effectif de l’école est passé à 271 dont 5 enfants non sédentaires. L’horaire des activité</w:t>
      </w:r>
      <w:r w:rsidR="00727A10" w:rsidRPr="00A01A97">
        <w:rPr>
          <w:sz w:val="28"/>
          <w:szCs w:val="28"/>
        </w:rPr>
        <w:t>s</w:t>
      </w:r>
      <w:r w:rsidRPr="00A01A97">
        <w:rPr>
          <w:sz w:val="28"/>
          <w:szCs w:val="28"/>
        </w:rPr>
        <w:t xml:space="preserve"> pédagogiques complémentaires</w:t>
      </w:r>
      <w:r w:rsidR="00727A10" w:rsidRPr="00A01A97">
        <w:rPr>
          <w:sz w:val="28"/>
          <w:szCs w:val="28"/>
        </w:rPr>
        <w:t xml:space="preserve"> n’a pas changé par rapport à l’année dernière : 11h30-12h00 en élémentaire et 15h45-16h45 en maternelle. Les TAP restent sur le même créneau horaire (15h45-16h45). Mme HERON, du réseau d’aide, intervient 3 demi-journées dans la classe de CE1 auprès de 3 élèves en difficulté. Il est prévu que cette aide s’arrête à la fin du 1</w:t>
      </w:r>
      <w:r w:rsidR="00727A10" w:rsidRPr="00A01A97">
        <w:rPr>
          <w:sz w:val="28"/>
          <w:szCs w:val="28"/>
          <w:vertAlign w:val="superscript"/>
        </w:rPr>
        <w:t>er</w:t>
      </w:r>
      <w:r w:rsidR="00727A10" w:rsidRPr="00A01A97">
        <w:rPr>
          <w:sz w:val="28"/>
          <w:szCs w:val="28"/>
        </w:rPr>
        <w:t xml:space="preserve"> trimestre. Mme LEPLUMEY donne quelques renseignements sur les nouveaux programmes de maternelle : ils </w:t>
      </w:r>
      <w:r w:rsidR="00A01A97">
        <w:rPr>
          <w:sz w:val="28"/>
          <w:szCs w:val="28"/>
        </w:rPr>
        <w:t>rappellent l’</w:t>
      </w:r>
      <w:r w:rsidR="004E42ED">
        <w:rPr>
          <w:sz w:val="28"/>
          <w:szCs w:val="28"/>
        </w:rPr>
        <w:t xml:space="preserve">importance du langage et </w:t>
      </w:r>
      <w:r w:rsidR="00727A10" w:rsidRPr="00A01A97">
        <w:rPr>
          <w:sz w:val="28"/>
          <w:szCs w:val="28"/>
        </w:rPr>
        <w:t>donnent une plus grande place au jeu et au travail en petits groupes.</w:t>
      </w:r>
      <w:r w:rsidR="00E349B5" w:rsidRPr="00A01A97">
        <w:rPr>
          <w:sz w:val="28"/>
          <w:szCs w:val="28"/>
        </w:rPr>
        <w:t xml:space="preserve"> Les enseignants de l’</w:t>
      </w:r>
      <w:r w:rsidR="00A01A97">
        <w:rPr>
          <w:sz w:val="28"/>
          <w:szCs w:val="28"/>
        </w:rPr>
        <w:t>école maternelle</w:t>
      </w:r>
      <w:r w:rsidR="00E349B5" w:rsidRPr="00A01A97">
        <w:rPr>
          <w:sz w:val="28"/>
          <w:szCs w:val="28"/>
        </w:rPr>
        <w:t xml:space="preserve"> ont élaboré un nouveau livret d’évaluation mettant en évidence les progrès de l’élève</w:t>
      </w:r>
      <w:r w:rsidR="004E42ED">
        <w:rPr>
          <w:sz w:val="28"/>
          <w:szCs w:val="28"/>
        </w:rPr>
        <w:t>. Les</w:t>
      </w:r>
      <w:r w:rsidR="00E349B5" w:rsidRPr="00A01A97">
        <w:rPr>
          <w:sz w:val="28"/>
          <w:szCs w:val="28"/>
        </w:rPr>
        <w:t xml:space="preserve"> parents </w:t>
      </w:r>
      <w:r w:rsidR="004E42ED">
        <w:rPr>
          <w:sz w:val="28"/>
          <w:szCs w:val="28"/>
        </w:rPr>
        <w:t xml:space="preserve">pourront en prendre connaissance </w:t>
      </w:r>
      <w:r w:rsidR="00E349B5" w:rsidRPr="00A01A97">
        <w:rPr>
          <w:sz w:val="28"/>
          <w:szCs w:val="28"/>
        </w:rPr>
        <w:t xml:space="preserve">à la fin de chaque période de 7 semaines environ. </w:t>
      </w:r>
      <w:r w:rsidR="00727A10" w:rsidRPr="00A01A97">
        <w:rPr>
          <w:sz w:val="28"/>
          <w:szCs w:val="28"/>
        </w:rPr>
        <w:t xml:space="preserve"> Des informations sur les créneaux de piscine ont été données aux réunions de classe</w:t>
      </w:r>
      <w:r w:rsidR="00C55009" w:rsidRPr="00A01A97">
        <w:rPr>
          <w:sz w:val="28"/>
          <w:szCs w:val="28"/>
        </w:rPr>
        <w:t>. Ces séances de piscine concernent tous les élèves de la grande section au CM2.</w:t>
      </w:r>
    </w:p>
    <w:p w:rsidR="00C55009" w:rsidRPr="00A01A97" w:rsidRDefault="00C55009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t>M. THOUROUDE liste les projets partenariaux prévus sur l’année scolaire :</w:t>
      </w:r>
    </w:p>
    <w:p w:rsidR="00C55009" w:rsidRPr="00A01A97" w:rsidRDefault="00C55009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t xml:space="preserve">  - Projets musique avec Frédéric BAUDEVEIX pour les 4 classes de maternelle, sous réserve de l’accord de l’IEN.</w:t>
      </w:r>
    </w:p>
    <w:p w:rsidR="00C55009" w:rsidRPr="00A01A97" w:rsidRDefault="00C55009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t xml:space="preserve">  - Projets « classe planète Manche » pour les 3 classes du cycle 2.</w:t>
      </w:r>
    </w:p>
    <w:p w:rsidR="00C55009" w:rsidRPr="00A01A97" w:rsidRDefault="00C55009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t xml:space="preserve">  - Formation aux premiers secours, éducation à la santé et sensibilisation aux économies d’énergie pour les élèves du cycle 3.</w:t>
      </w:r>
    </w:p>
    <w:p w:rsidR="00C55009" w:rsidRPr="00A01A97" w:rsidRDefault="00C55009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t xml:space="preserve">   - Classe de neige à Valloire </w:t>
      </w:r>
      <w:r w:rsidR="00C50D38" w:rsidRPr="00A01A97">
        <w:rPr>
          <w:sz w:val="28"/>
          <w:szCs w:val="28"/>
        </w:rPr>
        <w:t xml:space="preserve">du 9 au 18 janvier </w:t>
      </w:r>
      <w:r w:rsidRPr="00A01A97">
        <w:rPr>
          <w:sz w:val="28"/>
          <w:szCs w:val="28"/>
        </w:rPr>
        <w:t>pour les CM2.</w:t>
      </w:r>
    </w:p>
    <w:p w:rsidR="00105154" w:rsidRPr="00A01A97" w:rsidRDefault="00105154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lastRenderedPageBreak/>
        <w:t>Pour le financement, la mairie et l’APE donnent une subvention. Le Conseil départemental  participe au coût des interventi</w:t>
      </w:r>
      <w:r w:rsidR="00E349B5" w:rsidRPr="00A01A97">
        <w:rPr>
          <w:sz w:val="28"/>
          <w:szCs w:val="28"/>
        </w:rPr>
        <w:t>ons pour les « classes planète M</w:t>
      </w:r>
      <w:r w:rsidRPr="00A01A97">
        <w:rPr>
          <w:sz w:val="28"/>
          <w:szCs w:val="28"/>
        </w:rPr>
        <w:t>anche ».</w:t>
      </w:r>
    </w:p>
    <w:p w:rsidR="00105154" w:rsidRPr="00A01A97" w:rsidRDefault="00C55009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t>Comme l’année de</w:t>
      </w:r>
      <w:r w:rsidR="00C50D38" w:rsidRPr="00A01A97">
        <w:rPr>
          <w:sz w:val="28"/>
          <w:szCs w:val="28"/>
        </w:rPr>
        <w:t>rnière, chaque cycle travaillera sur un thème particulier en arts plastiques et les œuvres seront exposées à la médiathèque du 26 avril au 9 mai 2016. Deux représentations sont prévues au gymnase : chant choral le samedi 28 mai et danses le mardi 13 juin.</w:t>
      </w:r>
    </w:p>
    <w:p w:rsidR="00C55009" w:rsidRPr="00A01A97" w:rsidRDefault="00105154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t xml:space="preserve">Les membres du conseil sont invités à donner leur avis sur le règlement intérieur. Le règlement actuel est approuvé avec une modification de l’article 5. Il sera mis en ligne et affiché. </w:t>
      </w:r>
    </w:p>
    <w:p w:rsidR="00C50D38" w:rsidRPr="00A01A97" w:rsidRDefault="00105154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t>Les de</w:t>
      </w:r>
      <w:r w:rsidR="005A19FD" w:rsidRPr="00A01A97">
        <w:rPr>
          <w:sz w:val="28"/>
          <w:szCs w:val="28"/>
        </w:rPr>
        <w:t>r</w:t>
      </w:r>
      <w:r w:rsidRPr="00A01A97">
        <w:rPr>
          <w:sz w:val="28"/>
          <w:szCs w:val="28"/>
        </w:rPr>
        <w:t>nier</w:t>
      </w:r>
      <w:r w:rsidR="005A19FD" w:rsidRPr="00A01A97">
        <w:rPr>
          <w:sz w:val="28"/>
          <w:szCs w:val="28"/>
        </w:rPr>
        <w:t>s</w:t>
      </w:r>
      <w:r w:rsidRPr="00A01A97">
        <w:rPr>
          <w:sz w:val="28"/>
          <w:szCs w:val="28"/>
        </w:rPr>
        <w:t xml:space="preserve"> investissements importants concernent l’installation d’un élévateur commun à l’école de mu</w:t>
      </w:r>
      <w:r w:rsidR="00E349B5" w:rsidRPr="00A01A97">
        <w:rPr>
          <w:sz w:val="28"/>
          <w:szCs w:val="28"/>
        </w:rPr>
        <w:t>sique et à l’école maternelle ainsi que</w:t>
      </w:r>
      <w:r w:rsidRPr="00A01A97">
        <w:rPr>
          <w:sz w:val="28"/>
          <w:szCs w:val="28"/>
        </w:rPr>
        <w:t xml:space="preserve"> l’achat de 3 vidéoprojecteurs.</w:t>
      </w:r>
      <w:r w:rsidR="005A19FD" w:rsidRPr="00A01A97">
        <w:rPr>
          <w:sz w:val="28"/>
          <w:szCs w:val="28"/>
        </w:rPr>
        <w:t xml:space="preserve"> Cet été, la peinture du plafond d’un préau a été grattée et la moquette des gradins de la BCD de l’école élémentaire recollée. De nouvelles chasse</w:t>
      </w:r>
      <w:r w:rsidR="00371C89" w:rsidRPr="00A01A97">
        <w:rPr>
          <w:sz w:val="28"/>
          <w:szCs w:val="28"/>
        </w:rPr>
        <w:t>s</w:t>
      </w:r>
      <w:r w:rsidR="005A19FD" w:rsidRPr="00A01A97">
        <w:rPr>
          <w:sz w:val="28"/>
          <w:szCs w:val="28"/>
        </w:rPr>
        <w:t xml:space="preserve"> d’eau seront installées dans les sanitaires de l’école élémentaire.</w:t>
      </w:r>
      <w:r w:rsidR="00F64148">
        <w:rPr>
          <w:sz w:val="28"/>
          <w:szCs w:val="28"/>
        </w:rPr>
        <w:t xml:space="preserve"> Il reste à réaliser divers achats votés au budget 2015.</w:t>
      </w:r>
      <w:r w:rsidR="005A19FD" w:rsidRPr="00A01A97">
        <w:rPr>
          <w:sz w:val="28"/>
          <w:szCs w:val="28"/>
        </w:rPr>
        <w:t xml:space="preserve"> Des problèmes évoqués aux précédents conseils d’école persistent : remplacement d’anti-pince-doigts, </w:t>
      </w:r>
      <w:r w:rsidR="00371C89" w:rsidRPr="00A01A97">
        <w:rPr>
          <w:sz w:val="28"/>
          <w:szCs w:val="28"/>
        </w:rPr>
        <w:t>fermeture</w:t>
      </w:r>
      <w:r w:rsidR="005A19FD" w:rsidRPr="00A01A97">
        <w:rPr>
          <w:sz w:val="28"/>
          <w:szCs w:val="28"/>
        </w:rPr>
        <w:t xml:space="preserve"> de portes extérieures, passage d’air au niveau de ces portes, étanchéité et peinture au plafond d’un préau, </w:t>
      </w:r>
      <w:r w:rsidR="005658A5" w:rsidRPr="00A01A97">
        <w:rPr>
          <w:sz w:val="28"/>
          <w:szCs w:val="28"/>
        </w:rPr>
        <w:t xml:space="preserve">dégradation de la moquette dans la BCD, </w:t>
      </w:r>
      <w:r w:rsidR="005A19FD" w:rsidRPr="00A01A97">
        <w:rPr>
          <w:sz w:val="28"/>
          <w:szCs w:val="28"/>
        </w:rPr>
        <w:t>dalles tombées et no</w:t>
      </w:r>
      <w:r w:rsidR="00371C89" w:rsidRPr="00A01A97">
        <w:rPr>
          <w:sz w:val="28"/>
          <w:szCs w:val="28"/>
        </w:rPr>
        <w:t>n</w:t>
      </w:r>
      <w:r w:rsidR="005A19FD" w:rsidRPr="00A01A97">
        <w:rPr>
          <w:sz w:val="28"/>
          <w:szCs w:val="28"/>
        </w:rPr>
        <w:t xml:space="preserve"> remplacées dans la salle des maîtres et la BCD de l’école maternelle. Les enseignants évoquent un problème de crépi </w:t>
      </w:r>
      <w:r w:rsidR="005658A5" w:rsidRPr="00A01A97">
        <w:rPr>
          <w:sz w:val="28"/>
          <w:szCs w:val="28"/>
        </w:rPr>
        <w:t xml:space="preserve">qui se décolle </w:t>
      </w:r>
      <w:r w:rsidR="005A19FD" w:rsidRPr="00A01A97">
        <w:rPr>
          <w:sz w:val="28"/>
          <w:szCs w:val="28"/>
        </w:rPr>
        <w:t>dans le couloir de ce même bâtiment.</w:t>
      </w:r>
    </w:p>
    <w:p w:rsidR="005A19FD" w:rsidRPr="00A01A97" w:rsidRDefault="00610B5E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t>Les parents d’élèves rappellent qu’ils sont prêts à aider les enseignants pour leurs projets (accompagnement et aide financière). Il</w:t>
      </w:r>
      <w:r w:rsidR="008D2F76" w:rsidRPr="00A01A97">
        <w:rPr>
          <w:sz w:val="28"/>
          <w:szCs w:val="28"/>
        </w:rPr>
        <w:t>s</w:t>
      </w:r>
      <w:r w:rsidRPr="00A01A97">
        <w:rPr>
          <w:sz w:val="28"/>
          <w:szCs w:val="28"/>
        </w:rPr>
        <w:t xml:space="preserve"> demande</w:t>
      </w:r>
      <w:r w:rsidR="008D2F76" w:rsidRPr="00A01A97">
        <w:rPr>
          <w:sz w:val="28"/>
          <w:szCs w:val="28"/>
        </w:rPr>
        <w:t>nt</w:t>
      </w:r>
      <w:r w:rsidRPr="00A01A97">
        <w:rPr>
          <w:sz w:val="28"/>
          <w:szCs w:val="28"/>
        </w:rPr>
        <w:t xml:space="preserve"> à être avertis suffisamment tôt pour aider à l’encadrement des sorties.</w:t>
      </w:r>
    </w:p>
    <w:p w:rsidR="008D2F76" w:rsidRDefault="008D2F76" w:rsidP="00A077C4">
      <w:pPr>
        <w:ind w:firstLine="709"/>
        <w:jc w:val="both"/>
        <w:rPr>
          <w:sz w:val="28"/>
          <w:szCs w:val="28"/>
        </w:rPr>
      </w:pPr>
      <w:r w:rsidRPr="00A01A97">
        <w:rPr>
          <w:sz w:val="28"/>
          <w:szCs w:val="28"/>
        </w:rPr>
        <w:t xml:space="preserve">Une réflexion s’engage sur le thème des poux et de la gale. Comment éviter les contaminations entre enfants ? L’installation récente de nouvelles patères au niveau du restaurant scolaire évite maintenant l’entassement de manteaux </w:t>
      </w:r>
      <w:r w:rsidR="00371C89" w:rsidRPr="00A01A97">
        <w:rPr>
          <w:sz w:val="28"/>
          <w:szCs w:val="28"/>
        </w:rPr>
        <w:t xml:space="preserve">le midi </w:t>
      </w:r>
      <w:r w:rsidRPr="00A01A97">
        <w:rPr>
          <w:sz w:val="28"/>
          <w:szCs w:val="28"/>
        </w:rPr>
        <w:t xml:space="preserve">mais </w:t>
      </w:r>
      <w:r w:rsidR="00E349B5" w:rsidRPr="00A01A97">
        <w:rPr>
          <w:sz w:val="28"/>
          <w:szCs w:val="28"/>
        </w:rPr>
        <w:t xml:space="preserve">quelques </w:t>
      </w:r>
      <w:r w:rsidRPr="00A01A97">
        <w:rPr>
          <w:sz w:val="28"/>
          <w:szCs w:val="28"/>
        </w:rPr>
        <w:t>membres</w:t>
      </w:r>
      <w:r w:rsidR="00E349B5" w:rsidRPr="00A01A97">
        <w:rPr>
          <w:sz w:val="28"/>
          <w:szCs w:val="28"/>
        </w:rPr>
        <w:t xml:space="preserve"> du Conseil</w:t>
      </w:r>
      <w:r w:rsidRPr="00A01A97">
        <w:rPr>
          <w:sz w:val="28"/>
          <w:szCs w:val="28"/>
        </w:rPr>
        <w:t xml:space="preserve"> font remarquer que les vêtements accrochés dans les couloirs sont serrés. L’idéal serait d’espacer les porte-manteaux.</w:t>
      </w:r>
      <w:r w:rsidR="00371C89" w:rsidRPr="00A01A97">
        <w:rPr>
          <w:sz w:val="28"/>
          <w:szCs w:val="28"/>
        </w:rPr>
        <w:t xml:space="preserve"> Quoi qu’il en soit, la vigilance et le traitement de la part des parents sont les meilleurs remparts à la prolifération des parasites.</w:t>
      </w:r>
    </w:p>
    <w:p w:rsidR="008079C3" w:rsidRPr="00A01A97" w:rsidRDefault="008079C3" w:rsidP="00807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Mme LAMZURE donne 2 informations : le repas de Noël à la salle des fêtes aura lieu le mardi 15 décembre ; les pompiers feront des démonstrations au stade en face l’école le vendredi 4 décembre.</w:t>
      </w:r>
    </w:p>
    <w:sectPr w:rsidR="008079C3" w:rsidRPr="00A01A97" w:rsidSect="00FA3917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96"/>
    <w:rsid w:val="000360EC"/>
    <w:rsid w:val="00105154"/>
    <w:rsid w:val="00371C89"/>
    <w:rsid w:val="00462889"/>
    <w:rsid w:val="004E42ED"/>
    <w:rsid w:val="005658A5"/>
    <w:rsid w:val="005A19FD"/>
    <w:rsid w:val="005C5ED7"/>
    <w:rsid w:val="00610B5E"/>
    <w:rsid w:val="00727A10"/>
    <w:rsid w:val="008079C3"/>
    <w:rsid w:val="008D2F76"/>
    <w:rsid w:val="00A01A97"/>
    <w:rsid w:val="00A077C4"/>
    <w:rsid w:val="00A205DE"/>
    <w:rsid w:val="00C50D38"/>
    <w:rsid w:val="00C55009"/>
    <w:rsid w:val="00D56A28"/>
    <w:rsid w:val="00E349B5"/>
    <w:rsid w:val="00E96696"/>
    <w:rsid w:val="00F64148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Thouroude</dc:creator>
  <cp:keywords/>
  <dc:description/>
  <cp:lastModifiedBy>Direction</cp:lastModifiedBy>
  <cp:revision>6</cp:revision>
  <dcterms:created xsi:type="dcterms:W3CDTF">2015-11-04T18:52:00Z</dcterms:created>
  <dcterms:modified xsi:type="dcterms:W3CDTF">2015-11-09T08:48:00Z</dcterms:modified>
</cp:coreProperties>
</file>